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E81" w:rsidRPr="00055A6F" w:rsidRDefault="0044419D" w:rsidP="005E1E81">
      <w:pPr>
        <w:jc w:val="center"/>
        <w:rPr>
          <w:b/>
        </w:rPr>
      </w:pPr>
      <w:r>
        <w:rPr>
          <w:b/>
        </w:rPr>
        <w:t xml:space="preserve">OPEN MEETING </w:t>
      </w:r>
      <w:r w:rsidR="005E1E81">
        <w:rPr>
          <w:b/>
        </w:rPr>
        <w:t>AGENDA</w:t>
      </w:r>
      <w:r w:rsidR="005E1E81">
        <w:rPr>
          <w:b/>
        </w:rPr>
        <w:br/>
      </w:r>
      <w:r w:rsidR="005E1E81">
        <w:rPr>
          <w:b/>
          <w:i/>
        </w:rPr>
        <w:t>SELMA F. BARTLETT ELEMTARY SCHOOL</w:t>
      </w:r>
      <w:r w:rsidR="005E1E81">
        <w:rPr>
          <w:b/>
        </w:rPr>
        <w:br/>
      </w:r>
      <w:proofErr w:type="spellStart"/>
      <w:r w:rsidR="005E1E81">
        <w:rPr>
          <w:b/>
        </w:rPr>
        <w:t>School</w:t>
      </w:r>
      <w:proofErr w:type="spellEnd"/>
      <w:r w:rsidR="005E1E81">
        <w:rPr>
          <w:b/>
        </w:rPr>
        <w:t xml:space="preserve"> Orga</w:t>
      </w:r>
      <w:r>
        <w:rPr>
          <w:b/>
        </w:rPr>
        <w:t>nizational Team (SOT) Meeting</w:t>
      </w:r>
      <w:r>
        <w:rPr>
          <w:b/>
        </w:rPr>
        <w:br/>
        <w:t xml:space="preserve">Multi-Purpose Room </w:t>
      </w:r>
      <w:r w:rsidRPr="0044419D">
        <w:rPr>
          <w:b/>
          <w:u w:val="single"/>
        </w:rPr>
        <w:t>or</w:t>
      </w:r>
      <w:r>
        <w:rPr>
          <w:b/>
        </w:rPr>
        <w:t xml:space="preserve"> Library </w:t>
      </w:r>
      <w:r w:rsidR="00634431" w:rsidRPr="00634431">
        <w:rPr>
          <w:b/>
          <w:u w:val="single"/>
        </w:rPr>
        <w:t>or</w:t>
      </w:r>
      <w:r w:rsidR="00634431">
        <w:rPr>
          <w:b/>
        </w:rPr>
        <w:t xml:space="preserve"> staff lounge </w:t>
      </w:r>
      <w:r>
        <w:rPr>
          <w:b/>
        </w:rPr>
        <w:t>based on attenda</w:t>
      </w:r>
      <w:r w:rsidR="00634431">
        <w:rPr>
          <w:b/>
        </w:rPr>
        <w:t>nce numbers</w:t>
      </w:r>
      <w:r w:rsidR="00634431">
        <w:rPr>
          <w:b/>
        </w:rPr>
        <w:br/>
        <w:t>Monday, October 15</w:t>
      </w:r>
      <w:bookmarkStart w:id="0" w:name="_GoBack"/>
      <w:bookmarkEnd w:id="0"/>
      <w:r w:rsidR="00BD245F">
        <w:rPr>
          <w:b/>
        </w:rPr>
        <w:t>, 2018</w:t>
      </w:r>
      <w:r w:rsidR="004218DB">
        <w:rPr>
          <w:b/>
        </w:rPr>
        <w:br/>
        <w:t>3:45</w:t>
      </w:r>
      <w:r>
        <w:rPr>
          <w:b/>
        </w:rPr>
        <w:t xml:space="preserve"> PM</w:t>
      </w:r>
      <w:r w:rsidR="005E1E81">
        <w:rPr>
          <w:b/>
        </w:rPr>
        <w:br/>
      </w:r>
    </w:p>
    <w:p w:rsidR="004218DB" w:rsidRDefault="005E1E81" w:rsidP="00055A6F">
      <w:pPr>
        <w:spacing w:after="0"/>
        <w:rPr>
          <w:sz w:val="24"/>
          <w:szCs w:val="24"/>
        </w:rPr>
      </w:pPr>
      <w:r w:rsidRPr="00055A6F">
        <w:rPr>
          <w:b/>
          <w:sz w:val="24"/>
          <w:szCs w:val="24"/>
        </w:rPr>
        <w:t>School Organizational Team Members</w:t>
      </w:r>
      <w:r w:rsidRPr="00055A6F">
        <w:rPr>
          <w:sz w:val="24"/>
          <w:szCs w:val="24"/>
        </w:rPr>
        <w:t>:</w:t>
      </w:r>
    </w:p>
    <w:p w:rsidR="00055A6F" w:rsidRDefault="004218DB" w:rsidP="00055A6F">
      <w:pPr>
        <w:spacing w:after="0"/>
      </w:pPr>
      <w:r>
        <w:t xml:space="preserve">Bernardo Del </w:t>
      </w:r>
      <w:proofErr w:type="spellStart"/>
      <w:r>
        <w:t>Hoyo</w:t>
      </w:r>
      <w:proofErr w:type="spellEnd"/>
      <w:r w:rsidR="00055A6F">
        <w:t>, Voting Parent Member</w:t>
      </w:r>
      <w:r w:rsidR="00BD245F">
        <w:tab/>
      </w:r>
      <w:r w:rsidR="00BD245F">
        <w:tab/>
        <w:t xml:space="preserve">       </w:t>
      </w:r>
      <w:r>
        <w:t xml:space="preserve">Amy </w:t>
      </w:r>
      <w:proofErr w:type="spellStart"/>
      <w:r>
        <w:t>Tassin</w:t>
      </w:r>
      <w:proofErr w:type="spellEnd"/>
      <w:r w:rsidR="00055A6F" w:rsidRPr="00055A6F">
        <w:t xml:space="preserve">, Voting </w:t>
      </w:r>
      <w:r w:rsidR="00055A6F">
        <w:t xml:space="preserve">Parent </w:t>
      </w:r>
      <w:r w:rsidR="00055A6F" w:rsidRPr="00055A6F">
        <w:t>Member</w:t>
      </w:r>
    </w:p>
    <w:p w:rsidR="005E1E81" w:rsidRDefault="00BD245F" w:rsidP="00055A6F">
      <w:pPr>
        <w:spacing w:after="0"/>
      </w:pPr>
      <w:r>
        <w:t>Eric Dante</w:t>
      </w:r>
      <w:r w:rsidR="00055A6F" w:rsidRPr="00055A6F">
        <w:t xml:space="preserve">, Voting </w:t>
      </w:r>
      <w:r>
        <w:t>Parent</w:t>
      </w:r>
      <w:r w:rsidRPr="00055A6F">
        <w:t xml:space="preserve"> </w:t>
      </w:r>
      <w:r w:rsidR="00055A6F" w:rsidRPr="00055A6F">
        <w:t>Member</w:t>
      </w:r>
      <w:r>
        <w:tab/>
      </w:r>
      <w:r>
        <w:tab/>
      </w:r>
      <w:r>
        <w:tab/>
        <w:t xml:space="preserve">       </w:t>
      </w:r>
      <w:r w:rsidR="00055A6F">
        <w:t>Kathy Butler</w:t>
      </w:r>
      <w:r w:rsidR="00055A6F" w:rsidRPr="00055A6F">
        <w:t>, Voting</w:t>
      </w:r>
      <w:r w:rsidR="00055A6F">
        <w:t xml:space="preserve"> Licensed Staff</w:t>
      </w:r>
      <w:r w:rsidR="00055A6F" w:rsidRPr="00055A6F">
        <w:t xml:space="preserve"> Member</w:t>
      </w:r>
      <w:r w:rsidR="005E1E81">
        <w:br/>
      </w:r>
      <w:r>
        <w:t xml:space="preserve">Sadie </w:t>
      </w:r>
      <w:proofErr w:type="spellStart"/>
      <w:r>
        <w:t>Corvino</w:t>
      </w:r>
      <w:proofErr w:type="spellEnd"/>
      <w:r w:rsidR="00055A6F" w:rsidRPr="00055A6F">
        <w:t xml:space="preserve">, Voting </w:t>
      </w:r>
      <w:r w:rsidR="00055A6F">
        <w:t xml:space="preserve">Licensed Staff </w:t>
      </w:r>
      <w:r w:rsidR="00055A6F" w:rsidRPr="00055A6F">
        <w:t>Member</w:t>
      </w:r>
      <w:r>
        <w:tab/>
      </w:r>
      <w:r>
        <w:tab/>
        <w:t xml:space="preserve">       Val Fentress</w:t>
      </w:r>
      <w:r w:rsidR="00055A6F" w:rsidRPr="00055A6F">
        <w:t xml:space="preserve">, Voting </w:t>
      </w:r>
      <w:r w:rsidR="00055A6F">
        <w:t xml:space="preserve">Non-Licensed Staff </w:t>
      </w:r>
      <w:r w:rsidR="00055A6F" w:rsidRPr="00055A6F">
        <w:t>Member</w:t>
      </w:r>
      <w:r w:rsidR="005E1E81">
        <w:br/>
        <w:t>Brodie Christian, Principal</w:t>
      </w:r>
      <w:r w:rsidR="00213EC8">
        <w:t xml:space="preserve"> Non-Voting Member</w:t>
      </w:r>
      <w:r>
        <w:tab/>
      </w:r>
      <w:r>
        <w:tab/>
        <w:t xml:space="preserve">       Christine </w:t>
      </w:r>
      <w:proofErr w:type="spellStart"/>
      <w:r>
        <w:t>Clayman</w:t>
      </w:r>
      <w:proofErr w:type="spellEnd"/>
      <w:r>
        <w:t>, Assistant Principal Non-Voting Member</w:t>
      </w:r>
    </w:p>
    <w:p w:rsidR="00055A6F" w:rsidRDefault="00055A6F" w:rsidP="00055A6F">
      <w:pPr>
        <w:spacing w:after="0"/>
      </w:pPr>
    </w:p>
    <w:p w:rsidR="005E1E81" w:rsidRDefault="005E1E81" w:rsidP="005E1E81">
      <w:r>
        <w:t xml:space="preserve">This meeting agenda is posted publicly on the school website at </w:t>
      </w:r>
      <w:hyperlink r:id="rId8" w:history="1">
        <w:r>
          <w:rPr>
            <w:rStyle w:val="Hyperlink"/>
          </w:rPr>
          <w:t>http://www.selmabartlett.com/</w:t>
        </w:r>
      </w:hyperlink>
      <w:r>
        <w:t xml:space="preserve"> .</w:t>
      </w:r>
    </w:p>
    <w:p w:rsidR="005E1E81" w:rsidRDefault="005E1E81" w:rsidP="005E1E81">
      <w:r>
        <w:t>The School Organizational Team may take items on the agenda out of order; may combine two or more agenda items for consideration; and may remove an item from the agenda or delay discussion relating to items on the agenda at any time.</w:t>
      </w:r>
    </w:p>
    <w:p w:rsidR="005E1E81" w:rsidRDefault="005E1E81" w:rsidP="005E1E8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838950" cy="2257425"/>
                <wp:effectExtent l="0" t="0" r="19050" b="2857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E81" w:rsidRDefault="005E1E81" w:rsidP="005E1E81">
                            <w:r>
                              <w:t xml:space="preserve">Speakers wishing to speak during the </w:t>
                            </w:r>
                            <w:r w:rsidRPr="008A51C6">
                              <w:rPr>
                                <w:b/>
                              </w:rPr>
                              <w:t xml:space="preserve">public comment </w:t>
                            </w:r>
                            <w:r w:rsidR="00055A6F" w:rsidRPr="008A51C6">
                              <w:rPr>
                                <w:b/>
                              </w:rPr>
                              <w:t>period</w:t>
                            </w:r>
                            <w:r w:rsidR="00055A6F">
                              <w:t xml:space="preserve"> for this meeting may email</w:t>
                            </w:r>
                            <w:r>
                              <w:t xml:space="preserve"> </w:t>
                            </w:r>
                            <w:r w:rsidR="00055A6F">
                              <w:t xml:space="preserve">Brodie Christian, Principal at </w:t>
                            </w:r>
                            <w:r w:rsidR="00BD245F">
                              <w:rPr>
                                <w:rStyle w:val="Hyperlink"/>
                              </w:rPr>
                              <w:t>chrisbc.nv.ccsd.</w:t>
                            </w:r>
                            <w:r w:rsidR="00BD245F" w:rsidRPr="00BD245F">
                              <w:rPr>
                                <w:rStyle w:val="Hyperlink"/>
                                <w:u w:val="none"/>
                              </w:rPr>
                              <w:t>net</w:t>
                            </w:r>
                            <w:r w:rsidR="00BD245F">
                              <w:rPr>
                                <w:rStyle w:val="Hyperlink"/>
                                <w:u w:val="none"/>
                              </w:rPr>
                              <w:t xml:space="preserve"> </w:t>
                            </w:r>
                            <w:r w:rsidRPr="00BD245F">
                              <w:t>or</w:t>
                            </w:r>
                            <w:r>
                              <w:t xml:space="preserve"> sign up in person immediately prior to the beginning of the meeting. Speakers will be called in the order in which they </w:t>
                            </w:r>
                            <w:r w:rsidR="00055A6F">
                              <w:t xml:space="preserve">either emailed or </w:t>
                            </w:r>
                            <w:r>
                              <w:t>signed up. No one may sign up for another person or yield their t</w:t>
                            </w:r>
                            <w:r w:rsidR="00055A6F">
                              <w:t xml:space="preserve">ime </w:t>
                            </w:r>
                            <w:r w:rsidR="00213EC8">
                              <w:t xml:space="preserve">to </w:t>
                            </w:r>
                            <w:r w:rsidR="00055A6F">
                              <w:t>another person. A</w:t>
                            </w:r>
                            <w:r>
                              <w:t xml:space="preserve"> person wishing to speak during the comment period will be allowed two (2) minutes to address the School Organizational Team. </w:t>
                            </w:r>
                            <w:r w:rsidR="00213EC8">
                              <w:t>In the event that speakers</w:t>
                            </w:r>
                            <w:r w:rsidR="00213EC8" w:rsidRPr="00213EC8">
                              <w:t xml:space="preserve"> bring up </w:t>
                            </w:r>
                            <w:r w:rsidR="00213EC8">
                              <w:t>discussion items that do not</w:t>
                            </w:r>
                            <w:r w:rsidR="00213EC8" w:rsidRPr="00213EC8">
                              <w:t xml:space="preserve"> apply to the SOT's responsibilities o</w:t>
                            </w:r>
                            <w:r w:rsidR="00213EC8">
                              <w:t>r scope of advisory authority, t</w:t>
                            </w:r>
                            <w:r w:rsidR="00213EC8" w:rsidRPr="00213EC8">
                              <w:t xml:space="preserve">he principal </w:t>
                            </w:r>
                            <w:r w:rsidR="00213EC8">
                              <w:t>and/or assistant principal</w:t>
                            </w:r>
                            <w:r w:rsidR="00213EC8" w:rsidRPr="00213EC8">
                              <w:t xml:space="preserve"> will </w:t>
                            </w:r>
                            <w:r w:rsidR="00213EC8">
                              <w:t xml:space="preserve">address the discussion item </w:t>
                            </w:r>
                            <w:r w:rsidR="00B00FC4">
                              <w:t>with the speaker at an appropriate time.</w:t>
                            </w:r>
                            <w:r w:rsidR="00213EC8">
                              <w:t xml:space="preserve"> </w:t>
                            </w:r>
                            <w:r w:rsidRPr="00213EC8">
                              <w:t>S</w:t>
                            </w:r>
                            <w:r>
                              <w:t xml:space="preserve">peakers may also submit additional comments </w:t>
                            </w:r>
                            <w:r w:rsidR="00B00FC4">
                              <w:t xml:space="preserve">using email or </w:t>
                            </w:r>
                            <w:r>
                              <w:t>in writing.</w:t>
                            </w:r>
                            <w:r w:rsidR="00213EC8">
                              <w:t xml:space="preserve"> </w:t>
                            </w:r>
                          </w:p>
                          <w:p w:rsidR="005E1E81" w:rsidRDefault="005E1E81" w:rsidP="005E1E81">
                            <w:r>
                              <w:t xml:space="preserve">It is asked that speakers be respectful to each other, Team members, the principal and </w:t>
                            </w:r>
                            <w:r w:rsidR="00A204E8">
                              <w:t xml:space="preserve">all </w:t>
                            </w:r>
                            <w:r>
                              <w:t>school district staff. Speakers that are disruptive will be asked to leave the meeting.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487.3pt;margin-top:0;width:538.5pt;height:177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">
                <v:textbox>
                  <w:txbxContent>
                    <w:p w:rsidR="005E1E81" w:rsidRDefault="005E1E81" w:rsidP="005E1E81">
                      <w:r>
                        <w:t xml:space="preserve">Speakers wishing to speak during the </w:t>
                      </w:r>
                      <w:r w:rsidRPr="008A51C6">
                        <w:rPr>
                          <w:b/>
                        </w:rPr>
                        <w:t xml:space="preserve">public comment </w:t>
                      </w:r>
                      <w:r w:rsidR="00055A6F" w:rsidRPr="008A51C6">
                        <w:rPr>
                          <w:b/>
                        </w:rPr>
                        <w:t>period</w:t>
                      </w:r>
                      <w:r w:rsidR="00055A6F">
                        <w:t xml:space="preserve"> for this meeting may email</w:t>
                      </w:r>
                      <w:r>
                        <w:t xml:space="preserve"> </w:t>
                      </w:r>
                      <w:r w:rsidR="00055A6F">
                        <w:t xml:space="preserve">Brodie Christian, Principal at </w:t>
                      </w:r>
                      <w:r w:rsidR="00BD245F">
                        <w:rPr>
                          <w:rStyle w:val="Hyperlink"/>
                        </w:rPr>
                        <w:t>chrisbc.nv.ccsd.</w:t>
                      </w:r>
                      <w:r w:rsidR="00BD245F" w:rsidRPr="00BD245F">
                        <w:rPr>
                          <w:rStyle w:val="Hyperlink"/>
                          <w:u w:val="none"/>
                        </w:rPr>
                        <w:t>net</w:t>
                      </w:r>
                      <w:r w:rsidR="00BD245F">
                        <w:rPr>
                          <w:rStyle w:val="Hyperlink"/>
                          <w:u w:val="none"/>
                        </w:rPr>
                        <w:t xml:space="preserve"> </w:t>
                      </w:r>
                      <w:r w:rsidRPr="00BD245F">
                        <w:t>or</w:t>
                      </w:r>
                      <w:r>
                        <w:t xml:space="preserve"> sign up in person immediately prior to the beginning of the meeting. Speakers will be called in the order in which they </w:t>
                      </w:r>
                      <w:r w:rsidR="00055A6F">
                        <w:t xml:space="preserve">either emailed or </w:t>
                      </w:r>
                      <w:r>
                        <w:t>signed up. No one may sign up for another person or yield their t</w:t>
                      </w:r>
                      <w:r w:rsidR="00055A6F">
                        <w:t xml:space="preserve">ime </w:t>
                      </w:r>
                      <w:r w:rsidR="00213EC8">
                        <w:t xml:space="preserve">to </w:t>
                      </w:r>
                      <w:r w:rsidR="00055A6F">
                        <w:t>another person. A</w:t>
                      </w:r>
                      <w:r>
                        <w:t xml:space="preserve"> person wishing to speak during the comment period will be allowed two (2) minutes to address the School Organizational Team. </w:t>
                      </w:r>
                      <w:r w:rsidR="00213EC8">
                        <w:t>In the event that speakers</w:t>
                      </w:r>
                      <w:r w:rsidR="00213EC8" w:rsidRPr="00213EC8">
                        <w:t xml:space="preserve"> bring up </w:t>
                      </w:r>
                      <w:r w:rsidR="00213EC8">
                        <w:t>discussion items that do not</w:t>
                      </w:r>
                      <w:r w:rsidR="00213EC8" w:rsidRPr="00213EC8">
                        <w:t xml:space="preserve"> apply to the SOT's responsibilities o</w:t>
                      </w:r>
                      <w:r w:rsidR="00213EC8">
                        <w:t>r scope of advisory authority, t</w:t>
                      </w:r>
                      <w:r w:rsidR="00213EC8" w:rsidRPr="00213EC8">
                        <w:t xml:space="preserve">he principal </w:t>
                      </w:r>
                      <w:r w:rsidR="00213EC8">
                        <w:t>and/or assistant principal</w:t>
                      </w:r>
                      <w:r w:rsidR="00213EC8" w:rsidRPr="00213EC8">
                        <w:t xml:space="preserve"> will </w:t>
                      </w:r>
                      <w:r w:rsidR="00213EC8">
                        <w:t xml:space="preserve">address the discussion item </w:t>
                      </w:r>
                      <w:r w:rsidR="00B00FC4">
                        <w:t>with the speaker at an appropriate time.</w:t>
                      </w:r>
                      <w:r w:rsidR="00213EC8">
                        <w:t xml:space="preserve"> </w:t>
                      </w:r>
                      <w:r w:rsidRPr="00213EC8">
                        <w:t>S</w:t>
                      </w:r>
                      <w:r>
                        <w:t xml:space="preserve">peakers may also submit additional comments </w:t>
                      </w:r>
                      <w:r w:rsidR="00B00FC4">
                        <w:t xml:space="preserve">using email or </w:t>
                      </w:r>
                      <w:r>
                        <w:t>in writing.</w:t>
                      </w:r>
                      <w:r w:rsidR="00213EC8">
                        <w:t xml:space="preserve"> </w:t>
                      </w:r>
                    </w:p>
                    <w:p w:rsidR="005E1E81" w:rsidRDefault="005E1E81" w:rsidP="005E1E81">
                      <w:r>
                        <w:t xml:space="preserve">It is asked that speakers be respectful to each other, Team members, the principal and </w:t>
                      </w:r>
                      <w:r w:rsidR="00A204E8">
                        <w:t xml:space="preserve">all </w:t>
                      </w:r>
                      <w:r>
                        <w:t>school district staff. Speakers that are disruptive will be asked to leave the meeting.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1E81" w:rsidRDefault="005E1E81" w:rsidP="005E1E81"/>
    <w:p w:rsidR="005E1E81" w:rsidRDefault="005E1E81" w:rsidP="005E1E81"/>
    <w:p w:rsidR="005E1E81" w:rsidRDefault="005E1E81" w:rsidP="005E1E81"/>
    <w:p w:rsidR="005E1E81" w:rsidRDefault="005E1E81" w:rsidP="005E1E81"/>
    <w:p w:rsidR="005E1E81" w:rsidRDefault="005E1E81" w:rsidP="005E1E81">
      <w:pPr>
        <w:rPr>
          <w:sz w:val="16"/>
          <w:szCs w:val="16"/>
        </w:rPr>
      </w:pPr>
    </w:p>
    <w:p w:rsidR="00213EC8" w:rsidRDefault="00213EC8" w:rsidP="00213EC8">
      <w:pPr>
        <w:rPr>
          <w:b/>
        </w:rPr>
      </w:pPr>
    </w:p>
    <w:p w:rsidR="00213EC8" w:rsidRDefault="00213EC8" w:rsidP="00213EC8">
      <w:pPr>
        <w:rPr>
          <w:b/>
        </w:rPr>
      </w:pPr>
    </w:p>
    <w:p w:rsidR="005E1E81" w:rsidRPr="00A204E8" w:rsidRDefault="00A204E8" w:rsidP="00A204E8">
      <w:pPr>
        <w:pStyle w:val="ListParagraph"/>
        <w:numPr>
          <w:ilvl w:val="0"/>
          <w:numId w:val="2"/>
        </w:numPr>
        <w:rPr>
          <w:b/>
        </w:rPr>
      </w:pPr>
      <w:r w:rsidRPr="00A204E8">
        <w:rPr>
          <w:b/>
        </w:rPr>
        <w:t xml:space="preserve"> </w:t>
      </w:r>
      <w:r w:rsidR="005E1E81" w:rsidRPr="00A204E8">
        <w:rPr>
          <w:b/>
        </w:rPr>
        <w:t>Welcome &amp; Roll Call</w:t>
      </w:r>
      <w:r w:rsidR="00BF0305">
        <w:rPr>
          <w:b/>
        </w:rPr>
        <w:t xml:space="preserve"> (Chair)</w:t>
      </w:r>
    </w:p>
    <w:p w:rsidR="005E1E81" w:rsidRPr="00A204E8" w:rsidRDefault="00A204E8" w:rsidP="00A204E8">
      <w:pPr>
        <w:pStyle w:val="ListParagraph"/>
        <w:numPr>
          <w:ilvl w:val="0"/>
          <w:numId w:val="2"/>
        </w:numPr>
        <w:spacing w:after="0"/>
        <w:rPr>
          <w:b/>
        </w:rPr>
      </w:pPr>
      <w:r w:rsidRPr="00A204E8">
        <w:rPr>
          <w:b/>
        </w:rPr>
        <w:t xml:space="preserve"> </w:t>
      </w:r>
      <w:r w:rsidR="00BF0305">
        <w:rPr>
          <w:b/>
        </w:rPr>
        <w:t>Old</w:t>
      </w:r>
      <w:r w:rsidR="005E1E81" w:rsidRPr="00A204E8">
        <w:rPr>
          <w:b/>
        </w:rPr>
        <w:t xml:space="preserve"> Items</w:t>
      </w:r>
      <w:r w:rsidR="00BF0305">
        <w:rPr>
          <w:b/>
        </w:rPr>
        <w:t>: Review of Minutes (Lindsay Russell)</w:t>
      </w:r>
    </w:p>
    <w:p w:rsidR="004218DB" w:rsidRDefault="005E1E81" w:rsidP="00235A16">
      <w:pPr>
        <w:pStyle w:val="ListParagraph"/>
        <w:numPr>
          <w:ilvl w:val="1"/>
          <w:numId w:val="2"/>
        </w:numPr>
        <w:spacing w:after="0"/>
      </w:pPr>
      <w:r>
        <w:t>FUNCTION OF THE SCHOOL ORGANIZATIONAL TEAM.  Comments from the principal explaining the function of the School Organizational Team and scope of the Team’s advisory authority</w:t>
      </w:r>
      <w:r w:rsidR="00A204E8">
        <w:t xml:space="preserve"> as stated in the </w:t>
      </w:r>
      <w:r w:rsidR="004218DB">
        <w:t>SOT Handouts.</w:t>
      </w:r>
    </w:p>
    <w:p w:rsidR="0007252C" w:rsidRDefault="005E1E81" w:rsidP="00235A16">
      <w:pPr>
        <w:pStyle w:val="ListParagraph"/>
        <w:numPr>
          <w:ilvl w:val="1"/>
          <w:numId w:val="2"/>
        </w:numPr>
        <w:spacing w:after="0"/>
      </w:pPr>
      <w:r>
        <w:lastRenderedPageBreak/>
        <w:t>SELECTION OF CHAIR. Discussion and action on selection of the School Organizational Team Chair.</w:t>
      </w:r>
      <w:r w:rsidR="0007252C">
        <w:t xml:space="preserve"> The Chair will run future SOT open meetings</w:t>
      </w:r>
      <w:r w:rsidR="00BD245F">
        <w:t xml:space="preserve"> and post all agendas, meeting minutes, public materials, </w:t>
      </w:r>
      <w:proofErr w:type="spellStart"/>
      <w:r w:rsidR="00BD245F">
        <w:t>etc</w:t>
      </w:r>
      <w:proofErr w:type="spellEnd"/>
      <w:r w:rsidR="00BD245F">
        <w:t xml:space="preserve"> to website as requested by administration.</w:t>
      </w:r>
    </w:p>
    <w:p w:rsidR="0007252C" w:rsidRDefault="0007252C" w:rsidP="0007252C">
      <w:pPr>
        <w:pStyle w:val="ListParagraph"/>
        <w:numPr>
          <w:ilvl w:val="1"/>
          <w:numId w:val="2"/>
        </w:numPr>
        <w:spacing w:after="0"/>
      </w:pPr>
      <w:r>
        <w:t xml:space="preserve">SELECTION OF VICE CHAIR. </w:t>
      </w:r>
      <w:r w:rsidRPr="0007252C">
        <w:t xml:space="preserve">Discussion and action on selection of the School Organizational Team </w:t>
      </w:r>
      <w:r>
        <w:t xml:space="preserve">Vice </w:t>
      </w:r>
      <w:r w:rsidRPr="0007252C">
        <w:t>Chair.</w:t>
      </w:r>
      <w:r w:rsidR="00E65EEC">
        <w:t xml:space="preserve"> The Vice Chair will function as the Chair only in the absence of the Chair.</w:t>
      </w:r>
    </w:p>
    <w:p w:rsidR="005E1E81" w:rsidRDefault="0007252C" w:rsidP="00E65EEC">
      <w:pPr>
        <w:pStyle w:val="ListParagraph"/>
        <w:numPr>
          <w:ilvl w:val="1"/>
          <w:numId w:val="2"/>
        </w:numPr>
      </w:pPr>
      <w:r>
        <w:t xml:space="preserve">SELECTION OF </w:t>
      </w:r>
      <w:r w:rsidR="00E65EEC">
        <w:t xml:space="preserve">MINUTES/NOTE TAKER. </w:t>
      </w:r>
      <w:r w:rsidR="005E1E81">
        <w:t>Discussion and possible action on the designation of an individual to be responsible for taking minutes during School Organizational Team meetings.</w:t>
      </w:r>
      <w:r w:rsidR="00E65EEC" w:rsidRPr="00E65EEC">
        <w:t xml:space="preserve"> The Chair and the principal work together to ensure minutes of open meetings are posted.</w:t>
      </w:r>
    </w:p>
    <w:p w:rsidR="005E1E81" w:rsidRDefault="005E1E81" w:rsidP="00E65EEC">
      <w:pPr>
        <w:pStyle w:val="ListParagraph"/>
        <w:numPr>
          <w:ilvl w:val="1"/>
          <w:numId w:val="2"/>
        </w:numPr>
      </w:pPr>
      <w:r>
        <w:t xml:space="preserve">AGENDAS. Discussion and possible action on </w:t>
      </w:r>
      <w:r w:rsidR="00E65EEC">
        <w:t xml:space="preserve">the process for </w:t>
      </w:r>
      <w:r>
        <w:t>creating agendas for School Organizational Team meetings.</w:t>
      </w:r>
      <w:r w:rsidR="00E65EEC" w:rsidRPr="00E65EEC">
        <w:t xml:space="preserve"> The Chair and the principal wor</w:t>
      </w:r>
      <w:r w:rsidR="00E65EEC">
        <w:t>k together to ensure</w:t>
      </w:r>
      <w:r w:rsidR="00E65EEC" w:rsidRPr="00E65EEC">
        <w:t xml:space="preserve"> agendas of open meetings are </w:t>
      </w:r>
      <w:r w:rsidR="00E65EEC">
        <w:t xml:space="preserve">created and </w:t>
      </w:r>
      <w:r w:rsidR="00E65EEC" w:rsidRPr="00E65EEC">
        <w:t>posted.</w:t>
      </w:r>
    </w:p>
    <w:p w:rsidR="005E1E81" w:rsidRDefault="005E1E81" w:rsidP="00A204E8">
      <w:pPr>
        <w:pStyle w:val="ListParagraph"/>
        <w:numPr>
          <w:ilvl w:val="1"/>
          <w:numId w:val="2"/>
        </w:numPr>
        <w:spacing w:after="0"/>
      </w:pPr>
      <w:r>
        <w:t>MEETING ANNOUNCEMENTS. Discussion and possible action on assigning responsibility for posting meeting announcements and agendas on the school website.</w:t>
      </w:r>
    </w:p>
    <w:p w:rsidR="00BF0305" w:rsidRPr="00BF0305" w:rsidRDefault="00BF0305" w:rsidP="00BF0305">
      <w:pPr>
        <w:pStyle w:val="ListParagraph"/>
        <w:numPr>
          <w:ilvl w:val="0"/>
          <w:numId w:val="2"/>
        </w:numPr>
        <w:spacing w:after="0"/>
        <w:rPr>
          <w:b/>
        </w:rPr>
      </w:pPr>
      <w:r w:rsidRPr="00BF0305">
        <w:rPr>
          <w:b/>
        </w:rPr>
        <w:t>New Business</w:t>
      </w:r>
      <w:r>
        <w:rPr>
          <w:b/>
        </w:rPr>
        <w:t xml:space="preserve"> (Principal)</w:t>
      </w:r>
    </w:p>
    <w:p w:rsidR="00BF0305" w:rsidRDefault="00BF0305" w:rsidP="00BF0305">
      <w:pPr>
        <w:pStyle w:val="ListParagraph"/>
        <w:numPr>
          <w:ilvl w:val="1"/>
          <w:numId w:val="2"/>
        </w:numPr>
        <w:spacing w:after="0"/>
      </w:pPr>
      <w:r>
        <w:t>Rev</w:t>
      </w:r>
      <w:r w:rsidR="00BD245F">
        <w:t>iew of past</w:t>
      </w:r>
      <w:r w:rsidR="004218DB">
        <w:t xml:space="preserve"> school year (2017-18) School Performance Plan. </w:t>
      </w:r>
      <w:r>
        <w:t xml:space="preserve">Discussion of the </w:t>
      </w:r>
      <w:r w:rsidR="00BD245F">
        <w:t xml:space="preserve">new </w:t>
      </w:r>
      <w:r>
        <w:t xml:space="preserve">plan followed by voting members’ Q/A with principal. </w:t>
      </w:r>
      <w:r w:rsidR="004218DB">
        <w:t>An updated SPP reflecting SBAC scores</w:t>
      </w:r>
      <w:r w:rsidR="00BD245F">
        <w:t xml:space="preserve"> and NV Report Card growth, </w:t>
      </w:r>
      <w:r w:rsidR="00531189">
        <w:t>gaps, and attendance</w:t>
      </w:r>
      <w:r w:rsidR="00BD245F">
        <w:t xml:space="preserve"> </w:t>
      </w:r>
      <w:r w:rsidR="004218DB">
        <w:t>will be due soon</w:t>
      </w:r>
      <w:r w:rsidR="00BD245F">
        <w:t xml:space="preserve">, October </w:t>
      </w:r>
      <w:proofErr w:type="gramStart"/>
      <w:r w:rsidR="00BD245F">
        <w:t>19th</w:t>
      </w:r>
      <w:proofErr w:type="gramEnd"/>
      <w:r w:rsidR="004218DB">
        <w:t xml:space="preserve">. </w:t>
      </w:r>
    </w:p>
    <w:p w:rsidR="00931C57" w:rsidRDefault="00BF0305" w:rsidP="004218DB">
      <w:pPr>
        <w:pStyle w:val="ListParagraph"/>
        <w:numPr>
          <w:ilvl w:val="1"/>
          <w:numId w:val="2"/>
        </w:numPr>
        <w:spacing w:after="0"/>
      </w:pPr>
      <w:r>
        <w:t>Review</w:t>
      </w:r>
      <w:r w:rsidR="00531189">
        <w:t xml:space="preserve"> of current school year (20</w:t>
      </w:r>
      <w:r w:rsidR="004218DB">
        <w:t>18</w:t>
      </w:r>
      <w:r w:rsidR="00531189">
        <w:t>-19</w:t>
      </w:r>
      <w:r>
        <w:t>) budget</w:t>
      </w:r>
      <w:r w:rsidR="00531189">
        <w:t>.</w:t>
      </w:r>
      <w:r w:rsidR="004218DB">
        <w:t xml:space="preserve"> The budget deadline was </w:t>
      </w:r>
      <w:r w:rsidR="00531189">
        <w:t>in September 2018</w:t>
      </w:r>
      <w:r w:rsidR="00931C57">
        <w:t xml:space="preserve">. </w:t>
      </w:r>
      <w:r w:rsidR="004218DB">
        <w:t>The former SOT was involved.</w:t>
      </w:r>
    </w:p>
    <w:p w:rsidR="00CF7EE0" w:rsidRPr="00CF7EE0" w:rsidRDefault="005E1E81" w:rsidP="00CF7EE0">
      <w:pPr>
        <w:pStyle w:val="ListParagraph"/>
        <w:numPr>
          <w:ilvl w:val="0"/>
          <w:numId w:val="2"/>
        </w:numPr>
        <w:spacing w:after="0"/>
        <w:rPr>
          <w:b/>
        </w:rPr>
      </w:pPr>
      <w:r w:rsidRPr="00CF7EE0">
        <w:rPr>
          <w:b/>
        </w:rPr>
        <w:t>General Discussion</w:t>
      </w:r>
      <w:r w:rsidR="00F801E4" w:rsidRPr="00CF7EE0">
        <w:rPr>
          <w:b/>
        </w:rPr>
        <w:t xml:space="preserve"> (Chair)</w:t>
      </w:r>
    </w:p>
    <w:p w:rsidR="000351F8" w:rsidRDefault="00F801E4" w:rsidP="004218DB">
      <w:pPr>
        <w:spacing w:after="0"/>
        <w:ind w:firstLine="720"/>
      </w:pPr>
      <w:proofErr w:type="gramStart"/>
      <w:r>
        <w:t>4</w:t>
      </w:r>
      <w:r w:rsidR="004218DB">
        <w:t xml:space="preserve">.1  </w:t>
      </w:r>
      <w:r w:rsidR="005E1E81">
        <w:t>AGENDA</w:t>
      </w:r>
      <w:proofErr w:type="gramEnd"/>
      <w:r w:rsidR="005E1E81">
        <w:t xml:space="preserve"> PLAN</w:t>
      </w:r>
      <w:r w:rsidR="00CF7EE0">
        <w:t>NING:  Item(s) for Future Agenda</w:t>
      </w:r>
      <w:r w:rsidR="000351F8">
        <w:t>:</w:t>
      </w:r>
      <w:r w:rsidR="00CF7EE0">
        <w:t xml:space="preserve"> Possible need for revisions to the budget</w:t>
      </w:r>
      <w:r w:rsidR="00531189">
        <w:t xml:space="preserve"> and SPP. Discussion of data and students’ needs without violating FERPA and laws/policies.</w:t>
      </w:r>
      <w:r>
        <w:br/>
        <w:t xml:space="preserve">      </w:t>
      </w:r>
      <w:r>
        <w:tab/>
      </w:r>
      <w:proofErr w:type="gramStart"/>
      <w:r>
        <w:t>4</w:t>
      </w:r>
      <w:r w:rsidR="004218DB">
        <w:t>.2</w:t>
      </w:r>
      <w:r w:rsidR="005E1E81">
        <w:t xml:space="preserve">  FUTURE</w:t>
      </w:r>
      <w:proofErr w:type="gramEnd"/>
      <w:r w:rsidR="005E1E81">
        <w:t xml:space="preserve"> MEETINGS. Discussion and possible action regarding the dates and times of future</w:t>
      </w:r>
      <w:r w:rsidR="005E1E81">
        <w:br/>
        <w:t xml:space="preserve">                      </w:t>
      </w:r>
      <w:r w:rsidR="00CF7EE0">
        <w:t>meetings.</w:t>
      </w:r>
    </w:p>
    <w:p w:rsidR="005E1E81" w:rsidRDefault="00BF0305" w:rsidP="005E1E81">
      <w:proofErr w:type="gramStart"/>
      <w:r>
        <w:rPr>
          <w:b/>
        </w:rPr>
        <w:t>5</w:t>
      </w:r>
      <w:r w:rsidR="005E1E81">
        <w:rPr>
          <w:b/>
        </w:rPr>
        <w:t>.0  Information</w:t>
      </w:r>
      <w:proofErr w:type="gramEnd"/>
      <w:r w:rsidR="005E1E81">
        <w:rPr>
          <w:b/>
        </w:rPr>
        <w:br/>
      </w:r>
      <w:r w:rsidR="00F801E4">
        <w:t xml:space="preserve"> </w:t>
      </w:r>
      <w:r w:rsidR="00F801E4">
        <w:tab/>
        <w:t>5</w:t>
      </w:r>
      <w:r w:rsidR="005E1E81">
        <w:t xml:space="preserve">.1  Next Meeting: </w:t>
      </w:r>
      <w:r w:rsidR="00CF7EE0">
        <w:t>Based upo</w:t>
      </w:r>
      <w:r w:rsidR="004218DB">
        <w:t>n the outcome of Agenda item 4.2</w:t>
      </w:r>
    </w:p>
    <w:p w:rsidR="005E1E81" w:rsidRDefault="00BF0305" w:rsidP="00852C63">
      <w:pPr>
        <w:rPr>
          <w:b/>
        </w:rPr>
      </w:pPr>
      <w:proofErr w:type="gramStart"/>
      <w:r>
        <w:rPr>
          <w:b/>
        </w:rPr>
        <w:t>6</w:t>
      </w:r>
      <w:r w:rsidR="005E1E81">
        <w:rPr>
          <w:b/>
        </w:rPr>
        <w:t>.0  Public</w:t>
      </w:r>
      <w:proofErr w:type="gramEnd"/>
      <w:r w:rsidR="005E1E81">
        <w:rPr>
          <w:b/>
        </w:rPr>
        <w:t xml:space="preserve"> Comment Period</w:t>
      </w:r>
      <w:r w:rsidR="009153BA">
        <w:t xml:space="preserve">: </w:t>
      </w:r>
      <w:r w:rsidR="009153BA" w:rsidRPr="009153BA">
        <w:rPr>
          <w:b/>
        </w:rPr>
        <w:t>Two (2)</w:t>
      </w:r>
      <w:r w:rsidR="005E1E81">
        <w:t xml:space="preserve"> </w:t>
      </w:r>
      <w:r w:rsidR="009153BA">
        <w:rPr>
          <w:b/>
        </w:rPr>
        <w:t>minutes maximum allotted per speaker</w:t>
      </w:r>
      <w:r w:rsidR="004218DB">
        <w:rPr>
          <w:b/>
        </w:rPr>
        <w:t xml:space="preserve"> as stated on</w:t>
      </w:r>
      <w:r w:rsidR="00852C63">
        <w:rPr>
          <w:b/>
        </w:rPr>
        <w:t xml:space="preserve"> </w:t>
      </w:r>
      <w:r w:rsidR="008A51C6">
        <w:rPr>
          <w:b/>
        </w:rPr>
        <w:t xml:space="preserve">page 1 of this agenda. </w:t>
      </w:r>
      <w:r w:rsidR="005E1E81">
        <w:rPr>
          <w:b/>
        </w:rPr>
        <w:br/>
      </w:r>
    </w:p>
    <w:p w:rsidR="005E1E81" w:rsidRDefault="005E1E81" w:rsidP="005E1E81"/>
    <w:p w:rsidR="005E1E81" w:rsidRDefault="005E1E81" w:rsidP="005E1E81"/>
    <w:p w:rsidR="005E1E81" w:rsidRDefault="005E1E81" w:rsidP="005E1E81"/>
    <w:p w:rsidR="005E1E81" w:rsidRDefault="005E1E81" w:rsidP="005E1E81"/>
    <w:p w:rsidR="005E1E81" w:rsidRDefault="005E1E81" w:rsidP="005E1E81"/>
    <w:p w:rsidR="005E1E81" w:rsidRDefault="005E1E81" w:rsidP="005E1E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72B02" w:rsidRDefault="00572B02" w:rsidP="00572B02">
      <w:pPr>
        <w:widowControl w:val="0"/>
        <w:spacing w:before="7" w:after="0" w:line="252" w:lineRule="auto"/>
        <w:ind w:right="272"/>
        <w:jc w:val="both"/>
        <w:rPr>
          <w:rFonts w:ascii="Arial" w:eastAsia="Arial" w:hAnsi="Arial"/>
          <w:color w:val="1C1C1C"/>
          <w:spacing w:val="-3"/>
          <w:sz w:val="21"/>
          <w:szCs w:val="21"/>
        </w:rPr>
      </w:pPr>
    </w:p>
    <w:p w:rsidR="00572B02" w:rsidRDefault="00F20EFD" w:rsidP="00572B02">
      <w:pPr>
        <w:widowControl w:val="0"/>
        <w:spacing w:after="0" w:line="240" w:lineRule="auto"/>
        <w:jc w:val="both"/>
      </w:pPr>
      <w:r>
        <w:rPr>
          <w:rFonts w:ascii="Arial" w:eastAsia="Arial" w:hAnsi="Arial"/>
          <w:color w:val="1C1C1C"/>
          <w:spacing w:val="-3"/>
          <w:sz w:val="21"/>
          <w:szCs w:val="21"/>
        </w:rPr>
        <w:t xml:space="preserve"> </w:t>
      </w:r>
    </w:p>
    <w:p w:rsidR="003A3EE5" w:rsidRDefault="003A3EE5"/>
    <w:sectPr w:rsidR="003A3EE5" w:rsidSect="00150266">
      <w:headerReference w:type="default" r:id="rId9"/>
      <w:footerReference w:type="default" r:id="rId10"/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06D" w:rsidRDefault="0002106D" w:rsidP="00150266">
      <w:pPr>
        <w:spacing w:after="0" w:line="240" w:lineRule="auto"/>
      </w:pPr>
      <w:r>
        <w:separator/>
      </w:r>
    </w:p>
  </w:endnote>
  <w:endnote w:type="continuationSeparator" w:id="0">
    <w:p w:rsidR="0002106D" w:rsidRDefault="0002106D" w:rsidP="00150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5E4" w:rsidRDefault="006175E4">
    <w:pPr>
      <w:pStyle w:val="Footer"/>
    </w:pPr>
    <w:r>
      <w:t>Page   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06D" w:rsidRDefault="0002106D" w:rsidP="00150266">
      <w:pPr>
        <w:spacing w:after="0" w:line="240" w:lineRule="auto"/>
      </w:pPr>
      <w:r>
        <w:separator/>
      </w:r>
    </w:p>
  </w:footnote>
  <w:footnote w:type="continuationSeparator" w:id="0">
    <w:p w:rsidR="0002106D" w:rsidRDefault="0002106D" w:rsidP="00150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266" w:rsidRDefault="00150266" w:rsidP="00324F4E">
    <w:pPr>
      <w:jc w:val="both"/>
      <w:rPr>
        <w:rFonts w:ascii="Calibri" w:hAnsi="Calibri"/>
        <w:b/>
        <w:color w:val="8751AF"/>
        <w:sz w:val="48"/>
        <w:szCs w:val="4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15FC7A8" wp14:editId="627B577D">
          <wp:simplePos x="0" y="0"/>
          <wp:positionH relativeFrom="column">
            <wp:posOffset>-171450</wp:posOffset>
          </wp:positionH>
          <wp:positionV relativeFrom="paragraph">
            <wp:posOffset>-175260</wp:posOffset>
          </wp:positionV>
          <wp:extent cx="1110615" cy="1485900"/>
          <wp:effectExtent l="0" t="0" r="0" b="0"/>
          <wp:wrapThrough wrapText="bothSides">
            <wp:wrapPolygon edited="0">
              <wp:start x="0" y="0"/>
              <wp:lineTo x="0" y="21323"/>
              <wp:lineTo x="21118" y="21323"/>
              <wp:lineTo x="21118" y="0"/>
              <wp:lineTo x="0" y="0"/>
            </wp:wrapPolygon>
          </wp:wrapThrough>
          <wp:docPr id="1" name="Picture 1" descr="Bartlet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rtlet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615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color w:val="8751AF"/>
        <w:sz w:val="48"/>
        <w:szCs w:val="48"/>
      </w:rPr>
      <w:t>SELMA F. BARTLETT ELEMENTARY SCHOOL</w:t>
    </w:r>
    <w:r>
      <w:rPr>
        <w:rFonts w:ascii="Calibri" w:hAnsi="Calibri"/>
        <w:b/>
        <w:color w:val="8751AF"/>
        <w:sz w:val="2"/>
        <w:szCs w:val="2"/>
      </w:rPr>
      <w:br/>
    </w:r>
    <w:r>
      <w:rPr>
        <w:rFonts w:ascii="Calibri" w:hAnsi="Calibri"/>
        <w:b/>
        <w:color w:val="009999"/>
        <w:sz w:val="2"/>
        <w:szCs w:val="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      __________________</w:t>
    </w:r>
    <w:r w:rsidRPr="00150266">
      <w:rPr>
        <w:rFonts w:ascii="Calibri" w:hAnsi="Calibri"/>
        <w:b/>
        <w:color w:val="009999"/>
        <w:sz w:val="2"/>
        <w:szCs w:val="2"/>
      </w:rPr>
      <w:t>__</w:t>
    </w:r>
    <w:r>
      <w:rPr>
        <w:rFonts w:ascii="Calibri" w:hAnsi="Calibri"/>
        <w:b/>
        <w:color w:val="009999"/>
        <w:sz w:val="2"/>
        <w:szCs w:val="2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  <w:r>
      <w:rPr>
        <w:rFonts w:ascii="Calibri" w:hAnsi="Calibri"/>
        <w:b/>
        <w:color w:val="009999"/>
        <w:sz w:val="2"/>
        <w:szCs w:val="2"/>
      </w:rPr>
      <w:br/>
    </w:r>
    <w:r>
      <w:rPr>
        <w:rFonts w:ascii="Calibri" w:hAnsi="Calibri"/>
      </w:rPr>
      <w:t xml:space="preserve">       </w:t>
    </w:r>
    <w:r w:rsidR="00324F4E">
      <w:rPr>
        <w:rFonts w:ascii="Calibri" w:hAnsi="Calibri"/>
        <w:b/>
        <w:i/>
        <w:color w:val="8751AF"/>
        <w:sz w:val="26"/>
        <w:szCs w:val="26"/>
      </w:rPr>
      <w:t xml:space="preserve">       </w:t>
    </w:r>
    <w:r w:rsidRPr="00EF3A22">
      <w:rPr>
        <w:rFonts w:ascii="Calibri" w:hAnsi="Calibri"/>
        <w:b/>
        <w:i/>
        <w:color w:val="00A6A2"/>
        <w:sz w:val="26"/>
        <w:szCs w:val="26"/>
      </w:rPr>
      <w:t>1961 WIGWAM PARKWAY  HENDERSON, NV  89074  702-799-5750</w:t>
    </w:r>
    <w:r w:rsidR="00324F4E">
      <w:rPr>
        <w:rFonts w:ascii="Calibri" w:hAnsi="Calibri"/>
        <w:b/>
        <w:color w:val="8751AF"/>
        <w:sz w:val="28"/>
        <w:szCs w:val="28"/>
      </w:rPr>
      <w:br/>
      <w:t xml:space="preserve">            </w:t>
    </w:r>
    <w:r w:rsidR="007547E8">
      <w:rPr>
        <w:rFonts w:ascii="Calibri" w:hAnsi="Calibri"/>
        <w:b/>
        <w:color w:val="8751AF"/>
        <w:sz w:val="28"/>
        <w:szCs w:val="28"/>
      </w:rPr>
      <w:t xml:space="preserve"> </w:t>
    </w:r>
    <w:r w:rsidRPr="00EF3A22">
      <w:rPr>
        <w:rFonts w:ascii="Calibri" w:hAnsi="Calibri"/>
        <w:b/>
        <w:color w:val="7030A0"/>
        <w:sz w:val="28"/>
        <w:szCs w:val="28"/>
      </w:rPr>
      <w:t>Brodie Christian, Princi</w:t>
    </w:r>
    <w:r w:rsidR="00EF3A22">
      <w:rPr>
        <w:rFonts w:ascii="Calibri" w:hAnsi="Calibri"/>
        <w:b/>
        <w:color w:val="7030A0"/>
        <w:sz w:val="28"/>
        <w:szCs w:val="28"/>
      </w:rPr>
      <w:t xml:space="preserve">pal                 </w:t>
    </w:r>
    <w:r w:rsidR="000F2327">
      <w:rPr>
        <w:rFonts w:ascii="Calibri" w:hAnsi="Calibri"/>
        <w:b/>
        <w:color w:val="7030A0"/>
        <w:sz w:val="28"/>
        <w:szCs w:val="28"/>
      </w:rPr>
      <w:t xml:space="preserve">Christine </w:t>
    </w:r>
    <w:proofErr w:type="spellStart"/>
    <w:r w:rsidR="000F2327">
      <w:rPr>
        <w:rFonts w:ascii="Calibri" w:hAnsi="Calibri"/>
        <w:b/>
        <w:color w:val="7030A0"/>
        <w:sz w:val="28"/>
        <w:szCs w:val="28"/>
      </w:rPr>
      <w:t>Clayman</w:t>
    </w:r>
    <w:proofErr w:type="spellEnd"/>
    <w:r w:rsidRPr="00EF3A22">
      <w:rPr>
        <w:rFonts w:ascii="Calibri" w:hAnsi="Calibri"/>
        <w:b/>
        <w:color w:val="7030A0"/>
        <w:sz w:val="28"/>
        <w:szCs w:val="28"/>
      </w:rPr>
      <w:t>, Assistant Principal</w:t>
    </w:r>
  </w:p>
  <w:p w:rsidR="00150266" w:rsidRDefault="00150266">
    <w:pPr>
      <w:pStyle w:val="Header"/>
    </w:pPr>
  </w:p>
  <w:p w:rsidR="00150266" w:rsidRDefault="001502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876CC"/>
    <w:multiLevelType w:val="multilevel"/>
    <w:tmpl w:val="E974BAA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71B463B2"/>
    <w:multiLevelType w:val="multilevel"/>
    <w:tmpl w:val="01BA7E9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66"/>
    <w:rsid w:val="0002106D"/>
    <w:rsid w:val="000351F8"/>
    <w:rsid w:val="00055A6F"/>
    <w:rsid w:val="00060BE7"/>
    <w:rsid w:val="0007252C"/>
    <w:rsid w:val="000F2327"/>
    <w:rsid w:val="00117563"/>
    <w:rsid w:val="00150266"/>
    <w:rsid w:val="00161DFF"/>
    <w:rsid w:val="00213EC8"/>
    <w:rsid w:val="002D532D"/>
    <w:rsid w:val="00324F4E"/>
    <w:rsid w:val="00337CC5"/>
    <w:rsid w:val="003A3EE5"/>
    <w:rsid w:val="004218DB"/>
    <w:rsid w:val="0044419D"/>
    <w:rsid w:val="004459D5"/>
    <w:rsid w:val="00531189"/>
    <w:rsid w:val="005406B9"/>
    <w:rsid w:val="00572B02"/>
    <w:rsid w:val="005E1E81"/>
    <w:rsid w:val="006175E4"/>
    <w:rsid w:val="00634431"/>
    <w:rsid w:val="00690673"/>
    <w:rsid w:val="00727174"/>
    <w:rsid w:val="007547E8"/>
    <w:rsid w:val="00852C63"/>
    <w:rsid w:val="00887148"/>
    <w:rsid w:val="008A51C6"/>
    <w:rsid w:val="009153BA"/>
    <w:rsid w:val="00931C57"/>
    <w:rsid w:val="00991337"/>
    <w:rsid w:val="00A204E8"/>
    <w:rsid w:val="00B00FC4"/>
    <w:rsid w:val="00BD245F"/>
    <w:rsid w:val="00BF0305"/>
    <w:rsid w:val="00CB10F1"/>
    <w:rsid w:val="00CD5A75"/>
    <w:rsid w:val="00CE0C90"/>
    <w:rsid w:val="00CF7EE0"/>
    <w:rsid w:val="00E45173"/>
    <w:rsid w:val="00E65EEC"/>
    <w:rsid w:val="00E90188"/>
    <w:rsid w:val="00EF3A22"/>
    <w:rsid w:val="00F20BEE"/>
    <w:rsid w:val="00F20EFD"/>
    <w:rsid w:val="00F801E4"/>
    <w:rsid w:val="00F9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72B7D7"/>
  <w15:docId w15:val="{B33566BB-DF3F-445F-8878-6DAA3A107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266"/>
  </w:style>
  <w:style w:type="paragraph" w:styleId="Footer">
    <w:name w:val="footer"/>
    <w:basedOn w:val="Normal"/>
    <w:link w:val="FooterChar"/>
    <w:uiPriority w:val="99"/>
    <w:unhideWhenUsed/>
    <w:rsid w:val="00150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266"/>
  </w:style>
  <w:style w:type="paragraph" w:styleId="BalloonText">
    <w:name w:val="Balloon Text"/>
    <w:basedOn w:val="Normal"/>
    <w:link w:val="BalloonTextChar"/>
    <w:uiPriority w:val="99"/>
    <w:semiHidden/>
    <w:unhideWhenUsed/>
    <w:rsid w:val="00150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2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2B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1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9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lmabartlett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57EFA-0983-44C6-8465-5D99CEA99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Windows User</cp:lastModifiedBy>
  <cp:revision>3</cp:revision>
  <cp:lastPrinted>2017-01-10T21:26:00Z</cp:lastPrinted>
  <dcterms:created xsi:type="dcterms:W3CDTF">2018-10-09T18:02:00Z</dcterms:created>
  <dcterms:modified xsi:type="dcterms:W3CDTF">2018-10-10T17:26:00Z</dcterms:modified>
</cp:coreProperties>
</file>